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9F9" w:rsidRDefault="00DB4BF4" w:rsidP="00FA0151">
      <w:pPr>
        <w:pStyle w:val="a5"/>
        <w:shd w:val="clear" w:color="auto" w:fill="FFFFFF"/>
        <w:spacing w:before="0" w:beforeAutospacing="0" w:after="0" w:afterAutospacing="0"/>
        <w:rPr>
          <w:rStyle w:val="a6"/>
          <w:rFonts w:ascii="OpenSans" w:hAnsi="OpenSans"/>
          <w:color w:val="000000"/>
          <w:sz w:val="21"/>
          <w:szCs w:val="21"/>
        </w:rPr>
      </w:pPr>
      <w:bookmarkStart w:id="0" w:name="_GoBack"/>
      <w:bookmarkEnd w:id="0"/>
      <w:r>
        <w:rPr>
          <w:rFonts w:ascii="OpenSans" w:hAnsi="OpenSans"/>
          <w:b/>
          <w:bCs/>
          <w:noProof/>
          <w:color w:val="000000"/>
          <w:sz w:val="21"/>
          <w:szCs w:val="21"/>
        </w:rPr>
        <w:drawing>
          <wp:inline distT="0" distB="0" distL="0" distR="0">
            <wp:extent cx="5940425" cy="87020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б. программа титульник уроки доброты 7 кл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0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69F9" w:rsidRDefault="005D69F9" w:rsidP="00FA0151">
      <w:pPr>
        <w:pStyle w:val="a5"/>
        <w:shd w:val="clear" w:color="auto" w:fill="FFFFFF"/>
        <w:spacing w:before="0" w:beforeAutospacing="0" w:after="0" w:afterAutospacing="0"/>
        <w:rPr>
          <w:rStyle w:val="a6"/>
          <w:rFonts w:ascii="OpenSans" w:hAnsi="OpenSans"/>
          <w:color w:val="000000"/>
          <w:sz w:val="21"/>
          <w:szCs w:val="21"/>
        </w:rPr>
      </w:pPr>
    </w:p>
    <w:p w:rsidR="005D69F9" w:rsidRDefault="005D69F9" w:rsidP="00FA0151">
      <w:pPr>
        <w:pStyle w:val="a5"/>
        <w:shd w:val="clear" w:color="auto" w:fill="FFFFFF"/>
        <w:spacing w:before="0" w:beforeAutospacing="0" w:after="0" w:afterAutospacing="0"/>
        <w:rPr>
          <w:rStyle w:val="a6"/>
          <w:rFonts w:ascii="OpenSans" w:hAnsi="OpenSans"/>
          <w:color w:val="000000"/>
          <w:sz w:val="21"/>
          <w:szCs w:val="21"/>
        </w:rPr>
      </w:pPr>
    </w:p>
    <w:p w:rsidR="005D69F9" w:rsidRDefault="005D69F9" w:rsidP="00FA0151">
      <w:pPr>
        <w:pStyle w:val="a5"/>
        <w:shd w:val="clear" w:color="auto" w:fill="FFFFFF"/>
        <w:spacing w:before="0" w:beforeAutospacing="0" w:after="0" w:afterAutospacing="0"/>
        <w:rPr>
          <w:rStyle w:val="a6"/>
          <w:rFonts w:ascii="OpenSans" w:hAnsi="OpenSans"/>
          <w:color w:val="000000"/>
          <w:sz w:val="21"/>
          <w:szCs w:val="21"/>
        </w:rPr>
      </w:pPr>
    </w:p>
    <w:p w:rsidR="00FA0151" w:rsidRDefault="005D69F9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6"/>
          <w:rFonts w:ascii="OpenSans" w:hAnsi="OpenSans"/>
          <w:color w:val="000000"/>
          <w:sz w:val="21"/>
          <w:szCs w:val="21"/>
        </w:rPr>
        <w:lastRenderedPageBreak/>
        <w:t>П</w:t>
      </w:r>
      <w:r w:rsidR="00FA0151">
        <w:rPr>
          <w:rStyle w:val="a6"/>
          <w:rFonts w:ascii="OpenSans" w:hAnsi="OpenSans"/>
          <w:color w:val="000000"/>
          <w:sz w:val="21"/>
          <w:szCs w:val="21"/>
        </w:rPr>
        <w:t>ояснительная записка.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Рабочая программа составлена в соответствии с нормативно-правовыми документами: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ФЗ - №273 «Об образовании в Российской Федерации»;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Федеральный базисный учебный план для образовательных учреждений РФ от 09.03.2004 № 1312;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Данный элективный курс представляет собой цикл занятий, в основе которых – чтение и обсуждение произведений</w:t>
      </w:r>
      <w:r>
        <w:rPr>
          <w:rStyle w:val="a6"/>
          <w:rFonts w:ascii="OpenSans" w:hAnsi="OpenSans"/>
          <w:color w:val="000000"/>
          <w:sz w:val="21"/>
          <w:szCs w:val="21"/>
        </w:rPr>
        <w:t> художественной литературы</w:t>
      </w:r>
      <w:r>
        <w:rPr>
          <w:rFonts w:ascii="OpenSans" w:hAnsi="OpenSans"/>
          <w:color w:val="000000"/>
          <w:sz w:val="21"/>
          <w:szCs w:val="21"/>
        </w:rPr>
        <w:t>.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6"/>
          <w:rFonts w:ascii="OpenSans" w:hAnsi="OpenSans"/>
          <w:color w:val="000000"/>
          <w:sz w:val="21"/>
          <w:szCs w:val="21"/>
        </w:rPr>
        <w:t>Цель: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при помощи художественного слова и художественных образов воспитывать высоконравственную личность.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6"/>
          <w:rFonts w:ascii="OpenSans" w:hAnsi="OpenSans"/>
          <w:color w:val="000000"/>
          <w:sz w:val="21"/>
          <w:szCs w:val="21"/>
        </w:rPr>
        <w:t>Задачи: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7"/>
          <w:rFonts w:ascii="OpenSans" w:hAnsi="OpenSans"/>
          <w:color w:val="000000"/>
          <w:sz w:val="21"/>
          <w:szCs w:val="21"/>
        </w:rPr>
        <w:t>Теоретические: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углубление знаний о</w:t>
      </w:r>
      <w:r>
        <w:rPr>
          <w:rStyle w:val="a6"/>
          <w:rFonts w:ascii="OpenSans" w:hAnsi="OpenSans"/>
          <w:color w:val="000000"/>
          <w:sz w:val="21"/>
          <w:szCs w:val="21"/>
        </w:rPr>
        <w:t> жанрах литературы</w:t>
      </w:r>
      <w:r>
        <w:rPr>
          <w:rFonts w:ascii="OpenSans" w:hAnsi="OpenSans"/>
          <w:color w:val="000000"/>
          <w:sz w:val="21"/>
          <w:szCs w:val="21"/>
        </w:rPr>
        <w:t>, теме, основной мысли, герое произведения, особенностях </w:t>
      </w:r>
      <w:r>
        <w:rPr>
          <w:rStyle w:val="a6"/>
          <w:rFonts w:ascii="OpenSans" w:hAnsi="OpenSans"/>
          <w:color w:val="000000"/>
          <w:sz w:val="21"/>
          <w:szCs w:val="21"/>
        </w:rPr>
        <w:t>художественной литературы.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7"/>
          <w:rFonts w:ascii="OpenSans" w:hAnsi="OpenSans"/>
          <w:color w:val="000000"/>
          <w:sz w:val="21"/>
          <w:szCs w:val="21"/>
        </w:rPr>
        <w:t>Развивающие: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развитие познавательных интересов, интеллектуальных и творческих способностей.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7"/>
          <w:rFonts w:ascii="OpenSans" w:hAnsi="OpenSans"/>
          <w:color w:val="000000"/>
          <w:sz w:val="21"/>
          <w:szCs w:val="21"/>
        </w:rPr>
        <w:t>Практические: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развитие коммуникативных способностей, умение видеть позицию автора.</w:t>
      </w:r>
    </w:p>
    <w:p w:rsidR="00FA0151" w:rsidRDefault="00FA0151" w:rsidP="00FA0151">
      <w:pPr>
        <w:pStyle w:val="a5"/>
        <w:shd w:val="clear" w:color="auto" w:fill="FFFFFF"/>
        <w:spacing w:before="0" w:beforeAutospacing="0" w:after="0" w:afterAutospacing="0"/>
        <w:rPr>
          <w:rFonts w:ascii="OpenSans" w:hAnsi="OpenSans"/>
          <w:color w:val="000000"/>
          <w:sz w:val="21"/>
          <w:szCs w:val="21"/>
        </w:rPr>
      </w:pPr>
      <w:r>
        <w:rPr>
          <w:rStyle w:val="a7"/>
          <w:rFonts w:ascii="OpenSans" w:hAnsi="OpenSans"/>
          <w:color w:val="000000"/>
          <w:sz w:val="21"/>
          <w:szCs w:val="21"/>
        </w:rPr>
        <w:t>Воспитательные:</w:t>
      </w:r>
    </w:p>
    <w:p w:rsidR="00FA0151" w:rsidRDefault="00FA0151" w:rsidP="00FA0151">
      <w:pPr>
        <w:pStyle w:val="a5"/>
        <w:shd w:val="clear" w:color="auto" w:fill="FFFFFF"/>
        <w:spacing w:before="0" w:beforeAutospacing="0" w:after="300" w:afterAutospacing="0"/>
        <w:rPr>
          <w:rFonts w:ascii="OpenSans" w:hAnsi="OpenSans"/>
          <w:color w:val="000000"/>
          <w:sz w:val="21"/>
          <w:szCs w:val="21"/>
        </w:rPr>
      </w:pPr>
      <w:r>
        <w:rPr>
          <w:rFonts w:ascii="OpenSans" w:hAnsi="OpenSans"/>
          <w:color w:val="000000"/>
          <w:sz w:val="21"/>
          <w:szCs w:val="21"/>
        </w:rPr>
        <w:t>воспитание чувства собственного достоинства, уважение к сверстникам и взрослым, доброты, умения прощать, умения делать выбор.</w:t>
      </w:r>
    </w:p>
    <w:p w:rsidR="00FA0151" w:rsidRPr="00FA0151" w:rsidRDefault="00FA0151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</w:p>
    <w:p w:rsidR="00FA0151" w:rsidRPr="00FA0151" w:rsidRDefault="00FA0151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FA0151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Поурочное планирование</w:t>
      </w:r>
    </w:p>
    <w:tbl>
      <w:tblPr>
        <w:tblW w:w="136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2547"/>
        <w:gridCol w:w="4388"/>
        <w:gridCol w:w="2010"/>
        <w:gridCol w:w="2010"/>
        <w:gridCol w:w="2010"/>
      </w:tblGrid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№ урока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Тема урока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Знания и умения учащихся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Необходимость законов в обществе (по произведению Р. Киплинга «Кошка, гулявшая сама по себе»)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сказки, автора, отличие литературной сказки от народной; о необходимости законов в обществе. У: высказывать и аргументировать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Умей прощать ( по рассказу В. Солоухина «Мститель»)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val="tt-RU" w:eastAsia="ru-RU"/>
              </w:rPr>
              <w:t xml:space="preserve">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содержание рассказа, его основную проблему. У: рассуждать на тему «Нужно ли мстить».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3-4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Жестокость и беззащитность ( по фрагментам из повести Л.Н. Толстого «Детство»)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главы 19 повести «Детство». У: высказывать свою точку зрения о жестоких играх детей.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4.Быть добрым или бессердечным ( по фрагменту из повести В. 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Железникова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«Чучело»)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отрывка из повести «Чучело», о взаимоотношении подростков в повести, понятие «бойкот». У: быть добрым и не допускать унижения достоинства другой личности.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Скажи себе «нет» ( по произведению Т. Александровой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«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Светофорчик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З: содержание литературной сказки «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Светофорчик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», о наличии правил в жизни людей. У: высказывать свою точку зрения,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отстаивать и аргументировать.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7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Благородство как лучшее качество человека ( по балладе Г-А. Бюргера «Песнь о благородном человеке»)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термин «баллада», содержание баллады Бюргера. У: выразительно читать поэтический текст, вести дискуссию по теме «Нужно ли быть благородным?»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Понятие чести (по отрывку из романа А. Дюма «Три мушкетера»)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отрывка, понятие «честь». У: анализировать героев, их поведение, нравственные принципы.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Личность и чувство собственного достоинства (по отрывку из романа Дж. Ф. Купера «Последний из могикан»)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отрывка из романа, понятие «достоинство». У: анализировать образ главного героя, высказывать свою точку зрения о нем.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Место подвига в жизни человека (по статье Г. 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Бочарова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«Что человек может»)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понятие «статья», «публицистика», содержание статьи, смысл названия. У: вести дискуссию по теме «В жизни всегда есть место подвигу».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11-12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Умей выстоять в трудной ситуации (по рассказу И.А. Куприна «Чудесный доктор»)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рассказа, о Николае Ивановиче Пирогове. У: вести дискуссию по проблемам, отраженным в рассказе.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Умей признавать чужой успех (по рассказу А. Грина «Победитель»)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рассказа. У: вести дискуссию по теме «Всегда ли цель оправдывает средства?»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Суть слова «Человек» (по рассказу 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Е.Носова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«Тридцать зерен»)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содержание рассказа, понятие «гуманный». У: вести беседу о взаимоотношениях человека и природы.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15-16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Проявление доброты в условиях военного конфликта (по рассказу К. Воробьева «Немец в валенках»)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З: о Женевской конвенции 1949 года, посвященной защите военнопленных; содержание рассказа. У: анализировать текст, высказывать собственные мысли.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FA015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Война и милосердие (по фрагменту повести В.А. 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Закруткина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«Матерь человеческая»)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A0151" w:rsidRPr="00FA0151" w:rsidRDefault="00FA0151" w:rsidP="00FA015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З: содержание отрывка из повести </w:t>
            </w:r>
            <w:proofErr w:type="spellStart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Закруткина</w:t>
            </w:r>
            <w:proofErr w:type="spellEnd"/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смысл названия. У: анализировать образ главной героини,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0151" w:rsidRPr="00FA0151" w:rsidRDefault="00FA0151" w:rsidP="00FA015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FA015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FA015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связи человека и природы (по мотивам сказки-были М.М. Пришвина «Кладовая солнца»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FA015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отрывка из сказки Пришвина,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смысл названия.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добре и зле (по мотивам рассказа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Н.Носова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«Кукла»)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FA015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произведения Носова,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смысл названия.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ых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20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сострадании (по мотивам рассказа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И.Бунина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«Лапти»)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содержание рассказа</w:t>
            </w:r>
          </w:p>
          <w:p w:rsidR="00760CA1" w:rsidRPr="00FA015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У: анализировать текст, высказывать собственные мысли.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благородстве («Легенда о Данко» из произведения Горького «Старуха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Изергиль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отрывка из легенды Горького.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У: анализировать образ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главного героя Данко и отношения к нему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том, что значит быть человеком (по мотивам рассказа «Будь человеком» В. Медведевой)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рассказа,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смысл названия.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Об отваге и мужестве (по мотивам романа «Два капитана»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В.Каверина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настоящей дружбе и настоящих приключениях (по рассказу «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Динка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» В. Осеевой)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рассказа Осеевой,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смысл названия.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приключениях и трагической судьбе (по мотивам рассказа «Белый Бим Черное Ухо» г.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Троепольского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рассказа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Троепольского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У: анализировать образ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главного героя,  высказывать свое мнение о трагической судьбе Бима.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детс</w:t>
            </w:r>
            <w:r w:rsidR="00373A4F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кой наивности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(по мотивам произведения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Р.Брэдбери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«Вино из одуванчиков)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отрывка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, 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борьбе между добром и злом (по мотивам произведения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Г.Петрович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«Атлас, составленный небом»</w:t>
            </w:r>
            <w:r w:rsidR="00373A4F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отрывков романа. У: умение работать с антитезой в произведении, анализировать поступки главных героев 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995249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0"/>
                <w:szCs w:val="20"/>
                <w:lang w:eastAsia="ru-RU"/>
              </w:rPr>
            </w:pPr>
            <w:r w:rsidRPr="00995249">
              <w:rPr>
                <w:rFonts w:ascii="OpenSans" w:eastAsia="Times New Roman" w:hAnsi="OpenSans" w:cs="Times New Roman"/>
                <w:color w:val="000000"/>
                <w:sz w:val="20"/>
                <w:szCs w:val="20"/>
                <w:lang w:eastAsia="ru-RU"/>
              </w:rPr>
              <w:t>Об умении радоваться жизни в любых обстоятельствах (по мотивам произведения Элинор Портер «</w:t>
            </w:r>
            <w:proofErr w:type="spellStart"/>
            <w:r w:rsidRPr="00995249">
              <w:rPr>
                <w:rFonts w:ascii="OpenSans" w:eastAsia="Times New Roman" w:hAnsi="OpenSans" w:cs="Times New Roman"/>
                <w:color w:val="000000"/>
                <w:sz w:val="20"/>
                <w:szCs w:val="20"/>
                <w:lang w:eastAsia="ru-RU"/>
              </w:rPr>
              <w:t>Полианна</w:t>
            </w:r>
            <w:proofErr w:type="spellEnd"/>
            <w:r w:rsidRPr="00995249">
              <w:rPr>
                <w:rFonts w:ascii="OpenSans" w:eastAsia="Times New Roman" w:hAnsi="OpenSans" w:cs="Times New Roman"/>
                <w:color w:val="000000"/>
                <w:sz w:val="20"/>
                <w:szCs w:val="20"/>
                <w:lang w:eastAsia="ru-RU"/>
              </w:rPr>
              <w:t>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995249" w:rsidRDefault="00760CA1" w:rsidP="00760CA1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9524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Об ответственности, любви, верности, глубокой дружбе (по мотивам Антуана де Сент-Экзюпери «Маленький принц»</w:t>
            </w:r>
            <w:r w:rsidR="0099524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995249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. У: анализировать образ </w:t>
            </w:r>
            <w:r w:rsidR="00995249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главного героя, умение ответить на вопрос в чем его уникальность.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lastRenderedPageBreak/>
              <w:t>30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поиске себя и смысла жизни (по мотивам романа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Эрленда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Лу «Наивно. Супер»)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400005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 дружбе</w:t>
            </w:r>
            <w:r w:rsidR="00400005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и верности (по мотивам произведения Пола </w:t>
            </w:r>
            <w:proofErr w:type="spellStart"/>
            <w:r w:rsidR="00400005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Гэлико</w:t>
            </w:r>
            <w:proofErr w:type="spellEnd"/>
            <w:r w:rsidR="00400005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«Дженни»)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детской наивности и надежде (по мотивам Анджела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Нанетти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«Мой дедушка был вишней»)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Pr="00995249" w:rsidRDefault="00C82349" w:rsidP="00C82349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99524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О взаимовыручке, преданности и дружбе ( по мотивам С. Лагерлеф «Чудесное путешествие Нильса с дикими гусями) 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760CA1" w:rsidRPr="00FA0151" w:rsidTr="00373A4F">
        <w:trPr>
          <w:gridAfter w:val="2"/>
          <w:wAfter w:w="4020" w:type="dxa"/>
        </w:trPr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760CA1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4D6219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том, как страшна гордыня (по мотивам сказки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Оскарда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Уальда</w:t>
            </w:r>
            <w:proofErr w:type="spellEnd"/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«Мальчик-звезда)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760CA1" w:rsidRDefault="00373A4F" w:rsidP="00760CA1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  <w:r w:rsidR="00995249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Умение разбираться со своими чувствами и эмоциями.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60CA1" w:rsidRPr="00FA0151" w:rsidRDefault="00760CA1" w:rsidP="00760CA1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73A4F" w:rsidRPr="00FA0151" w:rsidTr="00373A4F"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995249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О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том, как можно помогать людям (</w:t>
            </w:r>
            <w:r w:rsidR="00373A4F"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П</w:t>
            </w:r>
            <w:r w:rsidR="00373A4F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о мотивам </w:t>
            </w:r>
            <w:proofErr w:type="spellStart"/>
            <w:r w:rsidR="00373A4F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Ю.Кузнецовой</w:t>
            </w:r>
            <w:proofErr w:type="spellEnd"/>
            <w:r w:rsidR="00373A4F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«Дневник волонтера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»)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995249" w:rsidP="00995249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: содержание дневника. 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У: анализировать 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информацию с целью ее дальнейшего полезного применения.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0" w:type="dxa"/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0" w:type="dxa"/>
          </w:tcPr>
          <w:p w:rsidR="00373A4F" w:rsidRPr="00FA0151" w:rsidRDefault="00373A4F" w:rsidP="00373A4F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73A4F" w:rsidRPr="00FA0151" w:rsidTr="00183A76">
        <w:tc>
          <w:tcPr>
            <w:tcW w:w="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2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OpenSans" w:eastAsia="Times New Roman" w:hAnsi="OpenSans" w:cs="Times New Roman" w:hint="eastAsia"/>
                <w:color w:val="000000"/>
                <w:sz w:val="21"/>
                <w:szCs w:val="21"/>
                <w:lang w:eastAsia="ru-RU"/>
              </w:rPr>
              <w:t>О том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что для настоящих чудес не бывает преград (по мотивам Чарльза Диккенса «Рождественская песнь»</w:t>
            </w:r>
          </w:p>
        </w:tc>
        <w:tc>
          <w:tcPr>
            <w:tcW w:w="4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373A4F" w:rsidRDefault="00995249" w:rsidP="00995249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З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: содержание отрывков романа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. У: анализировать образ главн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ых героев</w:t>
            </w:r>
            <w:r w:rsidRPr="00FA0151"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>, высказывать свое мнение.</w:t>
            </w:r>
            <w:r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2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0" w:type="dxa"/>
          </w:tcPr>
          <w:p w:rsidR="00373A4F" w:rsidRDefault="00373A4F" w:rsidP="00373A4F">
            <w:pPr>
              <w:spacing w:after="30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0" w:type="dxa"/>
          </w:tcPr>
          <w:p w:rsidR="00373A4F" w:rsidRPr="00FA0151" w:rsidRDefault="00373A4F" w:rsidP="00373A4F">
            <w:pPr>
              <w:spacing w:after="0" w:line="240" w:lineRule="auto"/>
              <w:rPr>
                <w:rFonts w:ascii="OpenSans" w:eastAsia="Times New Roman" w:hAnsi="Open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42000E" w:rsidRDefault="0042000E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2000E" w:rsidRDefault="0042000E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42000E" w:rsidRDefault="0042000E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</w:pPr>
    </w:p>
    <w:p w:rsidR="00FA0151" w:rsidRPr="00FA0151" w:rsidRDefault="005D77A2" w:rsidP="00FA0151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br/>
      </w:r>
      <w:r w:rsidR="00FA0151" w:rsidRPr="00FA0151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Литература:</w:t>
      </w:r>
    </w:p>
    <w:p w:rsidR="00FA0151" w:rsidRPr="00FA0151" w:rsidRDefault="00FA0151" w:rsidP="00FA0151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Учебно-методический комплект «Вокруг тебя – Мир…»: Книга для ученика. 5 -</w:t>
      </w:r>
      <w:r w:rsidR="00996CCA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</w:t>
      </w:r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6 класс./К. Сухарев-</w:t>
      </w:r>
      <w:proofErr w:type="spellStart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Дериваз</w:t>
      </w:r>
      <w:proofErr w:type="spellEnd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, В.Ю. </w:t>
      </w:r>
      <w:proofErr w:type="spellStart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Выборнова</w:t>
      </w:r>
      <w:proofErr w:type="spellEnd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др. – М.: ООО «</w:t>
      </w:r>
      <w:proofErr w:type="spellStart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Гендальф</w:t>
      </w:r>
      <w:proofErr w:type="spellEnd"/>
      <w:r w:rsidRPr="00FA0151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», 2001.</w:t>
      </w:r>
    </w:p>
    <w:p w:rsidR="006C3472" w:rsidRDefault="006C3472"/>
    <w:sectPr w:rsidR="006C3472" w:rsidSect="00FB7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B1347B"/>
    <w:multiLevelType w:val="multilevel"/>
    <w:tmpl w:val="2DAED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A71"/>
    <w:rsid w:val="00373A4F"/>
    <w:rsid w:val="00400005"/>
    <w:rsid w:val="0041354F"/>
    <w:rsid w:val="0042000E"/>
    <w:rsid w:val="004D6219"/>
    <w:rsid w:val="005D69F9"/>
    <w:rsid w:val="005D77A2"/>
    <w:rsid w:val="006C3472"/>
    <w:rsid w:val="006C4859"/>
    <w:rsid w:val="006D7746"/>
    <w:rsid w:val="006E341F"/>
    <w:rsid w:val="00760CA1"/>
    <w:rsid w:val="008478CE"/>
    <w:rsid w:val="00970A71"/>
    <w:rsid w:val="00995249"/>
    <w:rsid w:val="00996CCA"/>
    <w:rsid w:val="009F17FC"/>
    <w:rsid w:val="00C82349"/>
    <w:rsid w:val="00D94199"/>
    <w:rsid w:val="00DB4BF4"/>
    <w:rsid w:val="00E015B5"/>
    <w:rsid w:val="00E529EA"/>
    <w:rsid w:val="00ED4F92"/>
    <w:rsid w:val="00FA0151"/>
    <w:rsid w:val="00FB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B72D7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A0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A0151"/>
    <w:rPr>
      <w:b/>
      <w:bCs/>
    </w:rPr>
  </w:style>
  <w:style w:type="character" w:styleId="a7">
    <w:name w:val="Emphasis"/>
    <w:basedOn w:val="a0"/>
    <w:uiPriority w:val="20"/>
    <w:qFormat/>
    <w:rsid w:val="00FA015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2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B72D7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A0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A0151"/>
    <w:rPr>
      <w:b/>
      <w:bCs/>
    </w:rPr>
  </w:style>
  <w:style w:type="character" w:styleId="a7">
    <w:name w:val="Emphasis"/>
    <w:basedOn w:val="a0"/>
    <w:uiPriority w:val="20"/>
    <w:qFormat/>
    <w:rsid w:val="00FA015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3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2023-12-13T11:20:00Z</cp:lastPrinted>
  <dcterms:created xsi:type="dcterms:W3CDTF">2024-02-12T10:01:00Z</dcterms:created>
  <dcterms:modified xsi:type="dcterms:W3CDTF">2024-02-12T10:01:00Z</dcterms:modified>
</cp:coreProperties>
</file>